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BADAE" w14:textId="26CA3786" w:rsidR="000F0181" w:rsidRPr="00A53DE4" w:rsidRDefault="000F0181" w:rsidP="000F0181">
      <w:pPr>
        <w:jc w:val="center"/>
        <w:rPr>
          <w:rFonts w:eastAsia="Times New Roman" w:cstheme="minorHAnsi"/>
          <w:b/>
          <w:bCs/>
          <w:color w:val="1C1E21"/>
          <w:lang w:eastAsia="pl-PL"/>
        </w:rPr>
      </w:pPr>
      <w:r w:rsidRPr="00A53DE4">
        <w:rPr>
          <w:rFonts w:eastAsia="Times New Roman" w:cstheme="minorHAnsi"/>
          <w:b/>
          <w:bCs/>
          <w:color w:val="1C1E21"/>
          <w:lang w:eastAsia="pl-PL"/>
        </w:rPr>
        <w:t xml:space="preserve">Regulamin konkursu </w:t>
      </w:r>
      <w:r w:rsidR="005E389D">
        <w:rPr>
          <w:rFonts w:eastAsia="Times New Roman" w:cstheme="minorHAnsi"/>
          <w:b/>
          <w:bCs/>
          <w:color w:val="1C1E21"/>
          <w:lang w:eastAsia="pl-PL"/>
        </w:rPr>
        <w:t>„</w:t>
      </w:r>
      <w:r w:rsidR="005E389D">
        <w:rPr>
          <w:rFonts w:eastAsia="Times New Roman" w:cstheme="minorHAnsi"/>
          <w:b/>
          <w:bCs/>
          <w:color w:val="000000" w:themeColor="text1"/>
          <w:lang w:eastAsia="pl-PL"/>
        </w:rPr>
        <w:t xml:space="preserve">Lactima x </w:t>
      </w:r>
      <w:r w:rsidR="003E279C" w:rsidRPr="005E389D">
        <w:rPr>
          <w:rFonts w:eastAsia="Times New Roman" w:cstheme="minorHAnsi"/>
          <w:b/>
          <w:bCs/>
          <w:color w:val="000000" w:themeColor="text1"/>
          <w:lang w:eastAsia="pl-PL"/>
        </w:rPr>
        <w:t>Twoja Twarz Brzmi Znajomo</w:t>
      </w:r>
      <w:r w:rsidR="005E389D">
        <w:rPr>
          <w:rFonts w:eastAsia="Times New Roman" w:cstheme="minorHAnsi"/>
          <w:b/>
          <w:bCs/>
          <w:color w:val="1C1E21"/>
          <w:lang w:eastAsia="pl-PL"/>
        </w:rPr>
        <w:t>”.</w:t>
      </w:r>
    </w:p>
    <w:p w14:paraId="51D2DAA8"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1. Postanowienia ogólne</w:t>
      </w:r>
    </w:p>
    <w:p w14:paraId="211B2ED5" w14:textId="3445B823"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1. Niniejszy Regulamin („Regulamin”) określa warunki i zasady, na jakich odbywa się konkurs pod nazwą </w:t>
      </w:r>
      <w:r w:rsidR="003E279C" w:rsidRPr="00A53DE4">
        <w:rPr>
          <w:rFonts w:eastAsia="Times New Roman" w:cstheme="minorHAnsi"/>
          <w:b/>
          <w:bCs/>
          <w:color w:val="1C1E21"/>
          <w:lang w:eastAsia="pl-PL"/>
        </w:rPr>
        <w:t>,,</w:t>
      </w:r>
      <w:r w:rsidR="005E389D">
        <w:rPr>
          <w:rFonts w:eastAsia="Times New Roman" w:cstheme="minorHAnsi"/>
          <w:b/>
          <w:bCs/>
          <w:color w:val="1C1E21"/>
          <w:lang w:eastAsia="pl-PL"/>
        </w:rPr>
        <w:t xml:space="preserve">Lactima x </w:t>
      </w:r>
      <w:r w:rsidR="003E279C">
        <w:rPr>
          <w:rFonts w:eastAsia="Times New Roman" w:cstheme="minorHAnsi"/>
          <w:b/>
          <w:bCs/>
          <w:color w:val="1C1E21"/>
          <w:lang w:eastAsia="pl-PL"/>
        </w:rPr>
        <w:t>Twoja Twarz Brzmi Znajomo</w:t>
      </w:r>
      <w:r w:rsidR="003E279C" w:rsidRPr="00A53DE4">
        <w:rPr>
          <w:rFonts w:eastAsia="Times New Roman" w:cstheme="minorHAnsi"/>
          <w:b/>
          <w:bCs/>
          <w:color w:val="1C1E21"/>
          <w:lang w:eastAsia="pl-PL"/>
        </w:rPr>
        <w:t>’’</w:t>
      </w:r>
      <w:r w:rsidRPr="00A53DE4">
        <w:rPr>
          <w:rFonts w:eastAsia="Times New Roman" w:cstheme="minorHAnsi"/>
          <w:color w:val="1C1E21"/>
          <w:spacing w:val="-6"/>
          <w:lang w:eastAsia="pl-PL"/>
        </w:rPr>
        <w:t>).</w:t>
      </w:r>
      <w:r w:rsidRPr="00A53DE4">
        <w:rPr>
          <w:rFonts w:eastAsia="Times New Roman" w:cstheme="minorHAnsi"/>
          <w:color w:val="1C1E21"/>
          <w:spacing w:val="-6"/>
          <w:lang w:eastAsia="pl-PL"/>
        </w:rPr>
        <w:br/>
      </w:r>
      <w:r w:rsidRPr="00A53DE4">
        <w:rPr>
          <w:rFonts w:eastAsia="Times New Roman" w:cstheme="minorHAnsi"/>
          <w:color w:val="1C1E21"/>
          <w:spacing w:val="-6"/>
          <w:lang w:eastAsia="pl-PL"/>
        </w:rPr>
        <w:br/>
        <w:t xml:space="preserve">2. Organizatorem Konkursu jest </w:t>
      </w:r>
      <w:r w:rsidRPr="00A53DE4">
        <w:rPr>
          <w:rFonts w:eastAsia="Times New Roman" w:cstheme="minorHAnsi"/>
          <w:b/>
          <w:bCs/>
          <w:color w:val="1C1E21"/>
          <w:spacing w:val="-6"/>
          <w:lang w:eastAsia="pl-PL"/>
        </w:rPr>
        <w:t>LACTIMA sp. z o. o.</w:t>
      </w:r>
      <w:r w:rsidRPr="00A53DE4">
        <w:rPr>
          <w:rFonts w:eastAsia="Times New Roman" w:cstheme="minorHAnsi"/>
          <w:color w:val="1C1E21"/>
          <w:spacing w:val="-6"/>
          <w:lang w:eastAsia="pl-PL"/>
        </w:rPr>
        <w:t>, ul. Kaszubska 6, 14-300 Morąg, NIP: 5840251089 (dalej Lactima).</w:t>
      </w:r>
    </w:p>
    <w:p w14:paraId="2AE06604" w14:textId="6CC8FFF2" w:rsidR="000F0181" w:rsidRPr="00A53DE4" w:rsidRDefault="000F0181" w:rsidP="000F0181">
      <w:pPr>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3. Konkurs przeprowadzany jest w okresie od </w:t>
      </w:r>
      <w:r w:rsidR="002F6F7B">
        <w:rPr>
          <w:rFonts w:eastAsia="Times New Roman" w:cstheme="minorHAnsi"/>
          <w:color w:val="1C1E21"/>
          <w:spacing w:val="-6"/>
          <w:lang w:eastAsia="pl-PL"/>
        </w:rPr>
        <w:t xml:space="preserve">4.10.2023 do 10.10.2023 </w:t>
      </w:r>
      <w:r w:rsidR="00DF37B4" w:rsidRPr="00A53DE4">
        <w:rPr>
          <w:rFonts w:eastAsia="Times New Roman" w:cstheme="minorHAnsi"/>
          <w:color w:val="1C1E21"/>
          <w:spacing w:val="-6"/>
          <w:lang w:eastAsia="pl-PL"/>
        </w:rPr>
        <w:t>roku do godziny 2</w:t>
      </w:r>
      <w:r w:rsidR="002F6F7B">
        <w:rPr>
          <w:rFonts w:eastAsia="Times New Roman" w:cstheme="minorHAnsi"/>
          <w:color w:val="1C1E21"/>
          <w:spacing w:val="-6"/>
          <w:lang w:eastAsia="pl-PL"/>
        </w:rPr>
        <w:t>3</w:t>
      </w:r>
      <w:r w:rsidR="00DF37B4" w:rsidRPr="00A53DE4">
        <w:rPr>
          <w:rFonts w:eastAsia="Times New Roman" w:cstheme="minorHAnsi"/>
          <w:color w:val="1C1E21"/>
          <w:spacing w:val="-6"/>
          <w:lang w:eastAsia="pl-PL"/>
        </w:rPr>
        <w:t>:</w:t>
      </w:r>
      <w:r w:rsidR="002F6F7B">
        <w:rPr>
          <w:rFonts w:eastAsia="Times New Roman" w:cstheme="minorHAnsi"/>
          <w:color w:val="1C1E21"/>
          <w:spacing w:val="-6"/>
          <w:lang w:eastAsia="pl-PL"/>
        </w:rPr>
        <w:t>59</w:t>
      </w:r>
      <w:r w:rsidR="00DF37B4" w:rsidRPr="00A53DE4">
        <w:rPr>
          <w:rFonts w:eastAsia="Times New Roman" w:cstheme="minorHAnsi"/>
          <w:color w:val="1C1E21"/>
          <w:spacing w:val="-6"/>
          <w:lang w:eastAsia="pl-PL"/>
        </w:rPr>
        <w:t>.</w:t>
      </w:r>
      <w:r w:rsidRPr="00A53DE4">
        <w:rPr>
          <w:rFonts w:eastAsia="Times New Roman" w:cstheme="minorHAnsi"/>
          <w:color w:val="1C1E21"/>
          <w:spacing w:val="-6"/>
          <w:lang w:eastAsia="pl-PL"/>
        </w:rPr>
        <w:t xml:space="preserve"> („Okres Trwania Konkursu”).</w:t>
      </w:r>
      <w:r w:rsidRPr="00A53DE4">
        <w:rPr>
          <w:rFonts w:eastAsia="Times New Roman" w:cstheme="minorHAnsi"/>
          <w:color w:val="1C1E21"/>
          <w:spacing w:val="-6"/>
          <w:lang w:eastAsia="pl-PL"/>
        </w:rPr>
        <w:br/>
      </w:r>
      <w:r w:rsidRPr="00A53DE4">
        <w:rPr>
          <w:rFonts w:eastAsia="Times New Roman" w:cstheme="minorHAnsi"/>
          <w:color w:val="1C1E21"/>
          <w:spacing w:val="-6"/>
          <w:lang w:eastAsia="pl-PL"/>
        </w:rPr>
        <w:br/>
        <w:t xml:space="preserve">4. Konkurs przeprowadzany jest za pośrednictwem portalu Facebook (dostępnym na: </w:t>
      </w:r>
      <w:hyperlink r:id="rId4" w:history="1">
        <w:r w:rsidRPr="00A53DE4">
          <w:rPr>
            <w:rFonts w:eastAsia="Times New Roman" w:cstheme="minorHAnsi"/>
            <w:color w:val="0000FF"/>
            <w:spacing w:val="-6"/>
            <w:u w:val="single"/>
            <w:bdr w:val="none" w:sz="0" w:space="0" w:color="auto" w:frame="1"/>
            <w:lang w:eastAsia="pl-PL"/>
          </w:rPr>
          <w:t>https://www.facebook.com/Lactima/</w:t>
        </w:r>
      </w:hyperlink>
      <w:r w:rsidRPr="00A53DE4">
        <w:rPr>
          <w:rFonts w:eastAsia="Times New Roman" w:cstheme="minorHAnsi"/>
          <w:color w:val="1C1E21"/>
          <w:spacing w:val="-6"/>
          <w:lang w:eastAsia="pl-PL"/>
        </w:rPr>
        <w:t xml:space="preserve">(„Fanpage”). </w:t>
      </w:r>
      <w:r w:rsidRPr="00A53DE4">
        <w:rPr>
          <w:rFonts w:eastAsia="Times New Roman" w:cstheme="minorHAnsi"/>
          <w:color w:val="1C1E21"/>
          <w:spacing w:val="-6"/>
          <w:lang w:eastAsia="pl-PL"/>
        </w:rPr>
        <w:br/>
      </w:r>
      <w:r w:rsidRPr="00A53DE4">
        <w:rPr>
          <w:rFonts w:eastAsia="Times New Roman" w:cstheme="minorHAnsi"/>
          <w:color w:val="1C1E21"/>
          <w:spacing w:val="-6"/>
          <w:lang w:eastAsia="pl-PL"/>
        </w:rPr>
        <w:br/>
        <w:t>5. Konkurs nie stanowi gry hazardowej w rozumieniu ustawy z dnia 19 listopada 2009 r. o grach hazardowych (t. j. Dz. U. z 2018 r., poz. 165).</w:t>
      </w:r>
    </w:p>
    <w:p w14:paraId="7DB6699D" w14:textId="5178AF62"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6. Konkurs nie jest w żaden sposób sponsorowany, popierany ani przeprowadzany przez serwis Facebook ani nie jest z nim związany. Odpowiedzialność́ prawną za realizację Konkursu ponosi Organizator. W przypadku, gdyby na gruncie polskiego prawa odpowiedzialność́ za naruszenia Regulaminu ponosił serwis Facebook w sposób, którego nie da się̨ wyłączyć́ postanowieniami Regulaminu, uczestnicy powinni skierować́ swoje roszczenia do Organizatora, jako podmiotu gwarantującego prawidłowość́ realizacji Konkursu (por. rozdział III pkt E.2 regulaminu usługi Strony na Facebooku w zw. z art. 3853 pkt 1. i 2. Kodeksu cywilnego).</w:t>
      </w:r>
    </w:p>
    <w:p w14:paraId="59FE94C9" w14:textId="2E4D4DCA"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7. Konkurs nie jest grą losową, zakładem wzajemnym ani grą na automatach, których wynik zależy od przypadku w rozumieniu art. 2 ustawy z dnia 19 listopada 2009 roku o grach hazardowych.</w:t>
      </w:r>
    </w:p>
    <w:p w14:paraId="169EBA77" w14:textId="3FB056B5"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8. Konkurs realizowany jest przez Organizatora jako przyrzeczenie publiczne w rozumieniu art. 919-921 Kodeksu cywilnego.</w:t>
      </w:r>
    </w:p>
    <w:p w14:paraId="626419BB"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2. Uczestnictwo w Konkursie</w:t>
      </w:r>
    </w:p>
    <w:p w14:paraId="353C051C"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1. Uczestnikiem Konkursu mogą być wyłącznie osoby fizyczne, stale zamieszkałe na terytorium Rzeczypospolitej Polskiej, które posiadają pełną zdolność do czynności prawnych (dalej „Uczestnik/Uczestnicy”). Uczestnictwo w Konkursie nie może być bezpośrednio związane z działalnością gospodarczą lub zawodową Uczestnika.</w:t>
      </w:r>
    </w:p>
    <w:p w14:paraId="5A9CC568"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2. W Konkursie nie mogą uczestniczyć pracownicy Organizatora, pracownicy LACTIMA oraz członkowie najbliższej rodziny tych pracowników. Pod pojęciem pracowników rozumie się osoby zatrudnione przez Organizatora lub LACTIMA bez względu na podstawę prawną (w tym w ramach stosunku pracy lub pozostające w stosunku cywilnoprawnym). Przez „członków najbliższej rodziny” rozumie się wstępnych, zstępnych, małżonków oraz osoby pozostające w stosunku przysposobienia.</w:t>
      </w:r>
    </w:p>
    <w:p w14:paraId="4B4E1680"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3. Uczestnictwo w Konkursie jest nieodpłatne i całkowicie dobrowolne.</w:t>
      </w:r>
    </w:p>
    <w:p w14:paraId="0DC1FFAC" w14:textId="5BC61FC1"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lastRenderedPageBreak/>
        <w:t xml:space="preserve">4. Uczestnik </w:t>
      </w:r>
      <w:r w:rsidR="00851EE5" w:rsidRPr="00A53DE4">
        <w:rPr>
          <w:rFonts w:eastAsia="Times New Roman" w:cstheme="minorHAnsi"/>
          <w:color w:val="1C1E21"/>
          <w:spacing w:val="-6"/>
          <w:lang w:eastAsia="pl-PL"/>
        </w:rPr>
        <w:t>przystępując</w:t>
      </w:r>
      <w:r w:rsidRPr="00A53DE4">
        <w:rPr>
          <w:rFonts w:eastAsia="Times New Roman" w:cstheme="minorHAnsi"/>
          <w:color w:val="1C1E21"/>
          <w:spacing w:val="-6"/>
          <w:lang w:eastAsia="pl-PL"/>
        </w:rPr>
        <w:t xml:space="preserve"> do Konkursu, powinien </w:t>
      </w:r>
      <w:r w:rsidR="00851EE5" w:rsidRPr="00A53DE4">
        <w:rPr>
          <w:rFonts w:eastAsia="Times New Roman" w:cstheme="minorHAnsi"/>
          <w:color w:val="1C1E21"/>
          <w:spacing w:val="-6"/>
          <w:lang w:eastAsia="pl-PL"/>
        </w:rPr>
        <w:t>zapoznać</w:t>
      </w:r>
      <w:r w:rsidRPr="00A53DE4">
        <w:rPr>
          <w:rFonts w:eastAsia="Times New Roman" w:cstheme="minorHAnsi"/>
          <w:color w:val="1C1E21"/>
          <w:spacing w:val="-6"/>
          <w:lang w:eastAsia="pl-PL"/>
        </w:rPr>
        <w:t xml:space="preserve">́ </w:t>
      </w:r>
      <w:r w:rsidR="00851EE5" w:rsidRPr="00A53DE4">
        <w:rPr>
          <w:rFonts w:eastAsia="Times New Roman" w:cstheme="minorHAnsi"/>
          <w:color w:val="1C1E21"/>
          <w:spacing w:val="-6"/>
          <w:lang w:eastAsia="pl-PL"/>
        </w:rPr>
        <w:t>się</w:t>
      </w:r>
      <w:r w:rsidRPr="00A53DE4">
        <w:rPr>
          <w:rFonts w:eastAsia="Times New Roman" w:cstheme="minorHAnsi"/>
          <w:color w:val="1C1E21"/>
          <w:spacing w:val="-6"/>
          <w:lang w:eastAsia="pl-PL"/>
        </w:rPr>
        <w:t xml:space="preserve">̨ z </w:t>
      </w:r>
      <w:r w:rsidR="00851EE5" w:rsidRPr="00A53DE4">
        <w:rPr>
          <w:rFonts w:eastAsia="Times New Roman" w:cstheme="minorHAnsi"/>
          <w:color w:val="1C1E21"/>
          <w:spacing w:val="-6"/>
          <w:lang w:eastAsia="pl-PL"/>
        </w:rPr>
        <w:t>treścią</w:t>
      </w:r>
      <w:r w:rsidRPr="00A53DE4">
        <w:rPr>
          <w:rFonts w:eastAsia="Times New Roman" w:cstheme="minorHAnsi"/>
          <w:color w:val="1C1E21"/>
          <w:spacing w:val="-6"/>
          <w:lang w:eastAsia="pl-PL"/>
        </w:rPr>
        <w:t xml:space="preserve">̨ Regulaminu i </w:t>
      </w:r>
      <w:r w:rsidR="00851EE5" w:rsidRPr="00A53DE4">
        <w:rPr>
          <w:rFonts w:eastAsia="Times New Roman" w:cstheme="minorHAnsi"/>
          <w:color w:val="1C1E21"/>
          <w:spacing w:val="-6"/>
          <w:lang w:eastAsia="pl-PL"/>
        </w:rPr>
        <w:t>zobowiązuje</w:t>
      </w:r>
      <w:r w:rsidRPr="00A53DE4">
        <w:rPr>
          <w:rFonts w:eastAsia="Times New Roman" w:cstheme="minorHAnsi"/>
          <w:color w:val="1C1E21"/>
          <w:spacing w:val="-6"/>
          <w:lang w:eastAsia="pl-PL"/>
        </w:rPr>
        <w:t xml:space="preserve"> </w:t>
      </w:r>
      <w:proofErr w:type="spellStart"/>
      <w:r w:rsidRPr="00A53DE4">
        <w:rPr>
          <w:rFonts w:eastAsia="Times New Roman" w:cstheme="minorHAnsi"/>
          <w:color w:val="1C1E21"/>
          <w:spacing w:val="-6"/>
          <w:lang w:eastAsia="pl-PL"/>
        </w:rPr>
        <w:t>sie</w:t>
      </w:r>
      <w:proofErr w:type="spellEnd"/>
      <w:r w:rsidRPr="00A53DE4">
        <w:rPr>
          <w:rFonts w:eastAsia="Times New Roman" w:cstheme="minorHAnsi"/>
          <w:color w:val="1C1E21"/>
          <w:spacing w:val="-6"/>
          <w:lang w:eastAsia="pl-PL"/>
        </w:rPr>
        <w:t xml:space="preserve">̨ do przestrzegania zawartych w nim zasad, jak </w:t>
      </w:r>
      <w:r w:rsidR="00851EE5" w:rsidRPr="00A53DE4">
        <w:rPr>
          <w:rFonts w:eastAsia="Times New Roman" w:cstheme="minorHAnsi"/>
          <w:color w:val="1C1E21"/>
          <w:spacing w:val="-6"/>
          <w:lang w:eastAsia="pl-PL"/>
        </w:rPr>
        <w:t>również</w:t>
      </w:r>
      <w:r w:rsidRPr="00A53DE4">
        <w:rPr>
          <w:rFonts w:eastAsia="Times New Roman" w:cstheme="minorHAnsi"/>
          <w:color w:val="1C1E21"/>
          <w:spacing w:val="-6"/>
          <w:lang w:eastAsia="pl-PL"/>
        </w:rPr>
        <w:t xml:space="preserve">̇ potwierdza, </w:t>
      </w:r>
      <w:proofErr w:type="spellStart"/>
      <w:r w:rsidRPr="00A53DE4">
        <w:rPr>
          <w:rFonts w:eastAsia="Times New Roman" w:cstheme="minorHAnsi"/>
          <w:color w:val="1C1E21"/>
          <w:spacing w:val="-6"/>
          <w:lang w:eastAsia="pl-PL"/>
        </w:rPr>
        <w:t>iz</w:t>
      </w:r>
      <w:proofErr w:type="spellEnd"/>
      <w:r w:rsidRPr="00A53DE4">
        <w:rPr>
          <w:rFonts w:eastAsia="Times New Roman" w:cstheme="minorHAnsi"/>
          <w:color w:val="1C1E21"/>
          <w:spacing w:val="-6"/>
          <w:lang w:eastAsia="pl-PL"/>
        </w:rPr>
        <w:t xml:space="preserve">̇ spełnia wszystkie warunki, które </w:t>
      </w:r>
      <w:r w:rsidR="00851EE5" w:rsidRPr="00A53DE4">
        <w:rPr>
          <w:rFonts w:eastAsia="Times New Roman" w:cstheme="minorHAnsi"/>
          <w:color w:val="1C1E21"/>
          <w:spacing w:val="-6"/>
          <w:lang w:eastAsia="pl-PL"/>
        </w:rPr>
        <w:t>uprawniają</w:t>
      </w:r>
      <w:r w:rsidRPr="00A53DE4">
        <w:rPr>
          <w:rFonts w:eastAsia="Times New Roman" w:cstheme="minorHAnsi"/>
          <w:color w:val="1C1E21"/>
          <w:spacing w:val="-6"/>
          <w:lang w:eastAsia="pl-PL"/>
        </w:rPr>
        <w:t>̨ go do udziału w Konkursie.</w:t>
      </w:r>
    </w:p>
    <w:p w14:paraId="667A34C9" w14:textId="6DEFD2AE"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5. Udział w Konkursie </w:t>
      </w:r>
      <w:r w:rsidR="00851EE5" w:rsidRPr="00A53DE4">
        <w:rPr>
          <w:rFonts w:eastAsia="Times New Roman" w:cstheme="minorHAnsi"/>
          <w:color w:val="1C1E21"/>
          <w:spacing w:val="-6"/>
          <w:lang w:eastAsia="pl-PL"/>
        </w:rPr>
        <w:t>mogą</w:t>
      </w:r>
      <w:r w:rsidRPr="00A53DE4">
        <w:rPr>
          <w:rFonts w:eastAsia="Times New Roman" w:cstheme="minorHAnsi"/>
          <w:color w:val="1C1E21"/>
          <w:spacing w:val="-6"/>
          <w:lang w:eastAsia="pl-PL"/>
        </w:rPr>
        <w:t xml:space="preserve">̨ </w:t>
      </w:r>
      <w:r w:rsidR="00851EE5" w:rsidRPr="00A53DE4">
        <w:rPr>
          <w:rFonts w:eastAsia="Times New Roman" w:cstheme="minorHAnsi"/>
          <w:color w:val="1C1E21"/>
          <w:spacing w:val="-6"/>
          <w:lang w:eastAsia="pl-PL"/>
        </w:rPr>
        <w:t>wziąć</w:t>
      </w:r>
      <w:r w:rsidRPr="00A53DE4">
        <w:rPr>
          <w:rFonts w:eastAsia="Times New Roman" w:cstheme="minorHAnsi"/>
          <w:color w:val="1C1E21"/>
          <w:spacing w:val="-6"/>
          <w:lang w:eastAsia="pl-PL"/>
        </w:rPr>
        <w:t xml:space="preserve">́ osoby zamieszkałe w Polsce oraz </w:t>
      </w:r>
      <w:r w:rsidR="00851EE5" w:rsidRPr="00A53DE4">
        <w:rPr>
          <w:rFonts w:eastAsia="Times New Roman" w:cstheme="minorHAnsi"/>
          <w:color w:val="1C1E21"/>
          <w:spacing w:val="-6"/>
          <w:lang w:eastAsia="pl-PL"/>
        </w:rPr>
        <w:t>posiadające</w:t>
      </w:r>
      <w:r w:rsidRPr="00A53DE4">
        <w:rPr>
          <w:rFonts w:eastAsia="Times New Roman" w:cstheme="minorHAnsi"/>
          <w:color w:val="1C1E21"/>
          <w:spacing w:val="-6"/>
          <w:lang w:eastAsia="pl-PL"/>
        </w:rPr>
        <w:t xml:space="preserve"> profil prywatny w serwisie Facebook. </w:t>
      </w:r>
      <w:r w:rsidR="00851EE5" w:rsidRPr="00A53DE4">
        <w:rPr>
          <w:rFonts w:eastAsia="Times New Roman" w:cstheme="minorHAnsi"/>
          <w:color w:val="1C1E21"/>
          <w:spacing w:val="-6"/>
          <w:lang w:eastAsia="pl-PL"/>
        </w:rPr>
        <w:t>Jeżeli</w:t>
      </w:r>
      <w:r w:rsidRPr="00A53DE4">
        <w:rPr>
          <w:rFonts w:eastAsia="Times New Roman" w:cstheme="minorHAnsi"/>
          <w:color w:val="1C1E21"/>
          <w:spacing w:val="-6"/>
          <w:lang w:eastAsia="pl-PL"/>
        </w:rPr>
        <w:t xml:space="preserve"> dana osoba nie posiada profilu prywatnego w serwisie Facebook, w celu </w:t>
      </w:r>
      <w:r w:rsidR="00851EE5" w:rsidRPr="00A53DE4">
        <w:rPr>
          <w:rFonts w:eastAsia="Times New Roman" w:cstheme="minorHAnsi"/>
          <w:color w:val="1C1E21"/>
          <w:spacing w:val="-6"/>
          <w:lang w:eastAsia="pl-PL"/>
        </w:rPr>
        <w:t>wzięcia</w:t>
      </w:r>
      <w:r w:rsidRPr="00A53DE4">
        <w:rPr>
          <w:rFonts w:eastAsia="Times New Roman" w:cstheme="minorHAnsi"/>
          <w:color w:val="1C1E21"/>
          <w:spacing w:val="-6"/>
          <w:lang w:eastAsia="pl-PL"/>
        </w:rPr>
        <w:t xml:space="preserve"> udziału w Konkursie powinna </w:t>
      </w:r>
      <w:r w:rsidR="00851EE5" w:rsidRPr="00A53DE4">
        <w:rPr>
          <w:rFonts w:eastAsia="Times New Roman" w:cstheme="minorHAnsi"/>
          <w:color w:val="1C1E21"/>
          <w:spacing w:val="-6"/>
          <w:lang w:eastAsia="pl-PL"/>
        </w:rPr>
        <w:t>dokonać</w:t>
      </w:r>
      <w:r w:rsidRPr="00A53DE4">
        <w:rPr>
          <w:rFonts w:eastAsia="Times New Roman" w:cstheme="minorHAnsi"/>
          <w:color w:val="1C1E21"/>
          <w:spacing w:val="-6"/>
          <w:lang w:eastAsia="pl-PL"/>
        </w:rPr>
        <w:t>́ rejestracji w serwisie Facebook, zgodnie z zasadami tego serwisu.</w:t>
      </w:r>
    </w:p>
    <w:p w14:paraId="7947F1E9" w14:textId="7A64FB5A"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6. W celu </w:t>
      </w:r>
      <w:r w:rsidR="00851EE5" w:rsidRPr="00A53DE4">
        <w:rPr>
          <w:rFonts w:eastAsia="Times New Roman" w:cstheme="minorHAnsi"/>
          <w:color w:val="1C1E21"/>
          <w:spacing w:val="-6"/>
          <w:lang w:eastAsia="pl-PL"/>
        </w:rPr>
        <w:t>wzięcia</w:t>
      </w:r>
      <w:r w:rsidRPr="00A53DE4">
        <w:rPr>
          <w:rFonts w:eastAsia="Times New Roman" w:cstheme="minorHAnsi"/>
          <w:color w:val="1C1E21"/>
          <w:spacing w:val="-6"/>
          <w:lang w:eastAsia="pl-PL"/>
        </w:rPr>
        <w:t xml:space="preserve"> udziału w Konkursie Uczestnik </w:t>
      </w:r>
      <w:r w:rsidR="00851EE5" w:rsidRPr="00A53DE4">
        <w:rPr>
          <w:rFonts w:eastAsia="Times New Roman" w:cstheme="minorHAnsi"/>
          <w:color w:val="1C1E21"/>
          <w:spacing w:val="-6"/>
          <w:lang w:eastAsia="pl-PL"/>
        </w:rPr>
        <w:t>może</w:t>
      </w:r>
      <w:r w:rsidRPr="00A53DE4">
        <w:rPr>
          <w:rFonts w:eastAsia="Times New Roman" w:cstheme="minorHAnsi"/>
          <w:color w:val="1C1E21"/>
          <w:spacing w:val="-6"/>
          <w:lang w:eastAsia="pl-PL"/>
        </w:rPr>
        <w:t xml:space="preserve"> </w:t>
      </w:r>
      <w:r w:rsidR="00851EE5" w:rsidRPr="00A53DE4">
        <w:rPr>
          <w:rFonts w:eastAsia="Times New Roman" w:cstheme="minorHAnsi"/>
          <w:color w:val="1C1E21"/>
          <w:spacing w:val="-6"/>
          <w:lang w:eastAsia="pl-PL"/>
        </w:rPr>
        <w:t>korzystać</w:t>
      </w:r>
      <w:r w:rsidRPr="00A53DE4">
        <w:rPr>
          <w:rFonts w:eastAsia="Times New Roman" w:cstheme="minorHAnsi"/>
          <w:color w:val="1C1E21"/>
          <w:spacing w:val="-6"/>
          <w:lang w:eastAsia="pl-PL"/>
        </w:rPr>
        <w:t xml:space="preserve">́ </w:t>
      </w:r>
      <w:r w:rsidR="00851EE5" w:rsidRPr="00A53DE4">
        <w:rPr>
          <w:rFonts w:eastAsia="Times New Roman" w:cstheme="minorHAnsi"/>
          <w:color w:val="1C1E21"/>
          <w:spacing w:val="-6"/>
          <w:lang w:eastAsia="pl-PL"/>
        </w:rPr>
        <w:t>wyłącznie</w:t>
      </w:r>
      <w:r w:rsidRPr="00A53DE4">
        <w:rPr>
          <w:rFonts w:eastAsia="Times New Roman" w:cstheme="minorHAnsi"/>
          <w:color w:val="1C1E21"/>
          <w:spacing w:val="-6"/>
          <w:lang w:eastAsia="pl-PL"/>
        </w:rPr>
        <w:t xml:space="preserve"> z jego własnego profilu w serwisie Facebook. Korzystanie z jakichkolwiek innych profili, w tym zwłaszcza profili fikcyjnych lub profili innych osób jest zakazane i stanowi </w:t>
      </w:r>
      <w:r w:rsidR="00851EE5" w:rsidRPr="00A53DE4">
        <w:rPr>
          <w:rFonts w:eastAsia="Times New Roman" w:cstheme="minorHAnsi"/>
          <w:color w:val="1C1E21"/>
          <w:spacing w:val="-6"/>
          <w:lang w:eastAsia="pl-PL"/>
        </w:rPr>
        <w:t>rażące</w:t>
      </w:r>
      <w:r w:rsidRPr="00A53DE4">
        <w:rPr>
          <w:rFonts w:eastAsia="Times New Roman" w:cstheme="minorHAnsi"/>
          <w:color w:val="1C1E21"/>
          <w:spacing w:val="-6"/>
          <w:lang w:eastAsia="pl-PL"/>
        </w:rPr>
        <w:t xml:space="preserve"> naruszenie Regulaminu oraz </w:t>
      </w:r>
      <w:r w:rsidR="00851EE5" w:rsidRPr="00A53DE4">
        <w:rPr>
          <w:rFonts w:eastAsia="Times New Roman" w:cstheme="minorHAnsi"/>
          <w:color w:val="1C1E21"/>
          <w:spacing w:val="-6"/>
          <w:lang w:eastAsia="pl-PL"/>
        </w:rPr>
        <w:t>podstawę</w:t>
      </w:r>
      <w:r w:rsidRPr="00A53DE4">
        <w:rPr>
          <w:rFonts w:eastAsia="Times New Roman" w:cstheme="minorHAnsi"/>
          <w:color w:val="1C1E21"/>
          <w:spacing w:val="-6"/>
          <w:lang w:eastAsia="pl-PL"/>
        </w:rPr>
        <w:t>̨ do wykluczenia Uczestnika z udziału w Konkursie z pozbawieniem praw do wszelkich uzyskanych nagród.</w:t>
      </w:r>
    </w:p>
    <w:p w14:paraId="58187141"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3. Zadanie Konkursowe</w:t>
      </w:r>
    </w:p>
    <w:p w14:paraId="3CBD9CF6" w14:textId="52C4A595"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1. Konkurs polega na nagrodzeniu Uczestników, którzy w okresie trwania Konkursu opublikują w komentarzu odpowiedź na zadanie konkursowe, które będzie najlepszym pod </w:t>
      </w:r>
      <w:r w:rsidR="00C63991" w:rsidRPr="00A53DE4">
        <w:rPr>
          <w:rFonts w:eastAsia="Times New Roman" w:cstheme="minorHAnsi"/>
          <w:color w:val="1C1E21"/>
          <w:spacing w:val="-6"/>
          <w:lang w:eastAsia="pl-PL"/>
        </w:rPr>
        <w:t>względem</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oryginalności</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unikatowości</w:t>
      </w:r>
      <w:r w:rsidRPr="00A53DE4">
        <w:rPr>
          <w:rFonts w:eastAsia="Times New Roman" w:cstheme="minorHAnsi"/>
          <w:color w:val="1C1E21"/>
          <w:spacing w:val="-6"/>
          <w:lang w:eastAsia="pl-PL"/>
        </w:rPr>
        <w:t xml:space="preserve"> i ciekawej </w:t>
      </w:r>
      <w:r w:rsidR="00C63991" w:rsidRPr="00A53DE4">
        <w:rPr>
          <w:rFonts w:eastAsia="Times New Roman" w:cstheme="minorHAnsi"/>
          <w:color w:val="1C1E21"/>
          <w:spacing w:val="-6"/>
          <w:lang w:eastAsia="pl-PL"/>
        </w:rPr>
        <w:t>treści</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rozwiązaniem</w:t>
      </w:r>
      <w:r w:rsidRPr="00A53DE4">
        <w:rPr>
          <w:rFonts w:eastAsia="Times New Roman" w:cstheme="minorHAnsi"/>
          <w:color w:val="1C1E21"/>
          <w:spacing w:val="-6"/>
          <w:lang w:eastAsia="pl-PL"/>
        </w:rPr>
        <w:t xml:space="preserve"> zadania konkursowego przygotowanego przez Organizatora (dalej: Zadanie Konkursowe).</w:t>
      </w:r>
    </w:p>
    <w:p w14:paraId="513B54BF" w14:textId="74F4E0BA"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2. Zadanie Konkursowe zostanie przedstawione Uczestnikom poprzez post na Fanpage’u, opublikowany w dniu </w:t>
      </w:r>
      <w:r w:rsidR="00C63991" w:rsidRPr="00A53DE4">
        <w:rPr>
          <w:rFonts w:eastAsia="Times New Roman" w:cstheme="minorHAnsi"/>
          <w:color w:val="1C1E21"/>
          <w:spacing w:val="-6"/>
          <w:lang w:eastAsia="pl-PL"/>
        </w:rPr>
        <w:t>rozpoczęcia</w:t>
      </w:r>
      <w:r w:rsidRPr="00A53DE4">
        <w:rPr>
          <w:rFonts w:eastAsia="Times New Roman" w:cstheme="minorHAnsi"/>
          <w:color w:val="1C1E21"/>
          <w:spacing w:val="-6"/>
          <w:lang w:eastAsia="pl-PL"/>
        </w:rPr>
        <w:t xml:space="preserve"> Konkursu (dalej: Post Konkursowy).</w:t>
      </w:r>
    </w:p>
    <w:p w14:paraId="6C2EF2E2" w14:textId="2CB949CB" w:rsidR="000F0181" w:rsidRPr="00A53DE4" w:rsidRDefault="000F0181" w:rsidP="000F0181">
      <w:pPr>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3. Po opublikowaniu Postu Konkursowego Uczestnicy będą mieli </w:t>
      </w:r>
      <w:r w:rsidR="00C63991" w:rsidRPr="00A53DE4">
        <w:rPr>
          <w:rFonts w:eastAsia="Times New Roman" w:cstheme="minorHAnsi"/>
          <w:color w:val="1C1E21"/>
          <w:spacing w:val="-6"/>
          <w:lang w:eastAsia="pl-PL"/>
        </w:rPr>
        <w:t>możliwość</w:t>
      </w:r>
      <w:r w:rsidRPr="00A53DE4">
        <w:rPr>
          <w:rFonts w:eastAsia="Times New Roman" w:cstheme="minorHAnsi"/>
          <w:color w:val="1C1E21"/>
          <w:spacing w:val="-6"/>
          <w:lang w:eastAsia="pl-PL"/>
        </w:rPr>
        <w:t xml:space="preserve">́ zgłoszenia udziału w Konkursie poprzez podanie </w:t>
      </w:r>
      <w:r w:rsidR="00C63991" w:rsidRPr="00A53DE4">
        <w:rPr>
          <w:rFonts w:eastAsia="Times New Roman" w:cstheme="minorHAnsi"/>
          <w:color w:val="1C1E21"/>
          <w:spacing w:val="-6"/>
          <w:lang w:eastAsia="pl-PL"/>
        </w:rPr>
        <w:t>rozwiązania</w:t>
      </w:r>
      <w:r w:rsidRPr="00A53DE4">
        <w:rPr>
          <w:rFonts w:eastAsia="Times New Roman" w:cstheme="minorHAnsi"/>
          <w:color w:val="1C1E21"/>
          <w:spacing w:val="-6"/>
          <w:lang w:eastAsia="pl-PL"/>
        </w:rPr>
        <w:t xml:space="preserve"> Zadania Konkursowego w komentarzu do Postu Konkursowego (dalej: Zgłoszenie). Post dostępny jest na: </w:t>
      </w:r>
      <w:hyperlink r:id="rId5" w:history="1">
        <w:r w:rsidRPr="00A53DE4">
          <w:rPr>
            <w:rFonts w:eastAsia="Times New Roman" w:cstheme="minorHAnsi"/>
            <w:color w:val="0000FF"/>
            <w:spacing w:val="-6"/>
            <w:u w:val="single"/>
            <w:bdr w:val="none" w:sz="0" w:space="0" w:color="auto" w:frame="1"/>
            <w:lang w:eastAsia="pl-PL"/>
          </w:rPr>
          <w:t>https://www.facebook.com/Lactima</w:t>
        </w:r>
      </w:hyperlink>
    </w:p>
    <w:p w14:paraId="6028BD96" w14:textId="740D9BAE"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4. W Konkursie nie </w:t>
      </w:r>
      <w:r w:rsidR="00C63991" w:rsidRPr="00A53DE4">
        <w:rPr>
          <w:rFonts w:eastAsia="Times New Roman" w:cstheme="minorHAnsi"/>
          <w:color w:val="1C1E21"/>
          <w:spacing w:val="-6"/>
          <w:lang w:eastAsia="pl-PL"/>
        </w:rPr>
        <w:t>można</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przesłać</w:t>
      </w:r>
      <w:r w:rsidRPr="00A53DE4">
        <w:rPr>
          <w:rFonts w:eastAsia="Times New Roman" w:cstheme="minorHAnsi"/>
          <w:color w:val="1C1E21"/>
          <w:spacing w:val="-6"/>
          <w:lang w:eastAsia="pl-PL"/>
        </w:rPr>
        <w:t>́ Zgłoszenia w inny sposób niż opisany w § 3 pkt. 3</w:t>
      </w:r>
    </w:p>
    <w:p w14:paraId="15FE1C81" w14:textId="52376C69"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5. Organizator zastrzega, że dla </w:t>
      </w:r>
      <w:r w:rsidR="00C63991" w:rsidRPr="00A53DE4">
        <w:rPr>
          <w:rFonts w:eastAsia="Times New Roman" w:cstheme="minorHAnsi"/>
          <w:color w:val="1C1E21"/>
          <w:spacing w:val="-6"/>
          <w:lang w:eastAsia="pl-PL"/>
        </w:rPr>
        <w:t>wzięcia</w:t>
      </w:r>
      <w:r w:rsidRPr="00A53DE4">
        <w:rPr>
          <w:rFonts w:eastAsia="Times New Roman" w:cstheme="minorHAnsi"/>
          <w:color w:val="1C1E21"/>
          <w:spacing w:val="-6"/>
          <w:lang w:eastAsia="pl-PL"/>
        </w:rPr>
        <w:t xml:space="preserve"> udziału w Konkursie nie jest wymagane podejmowanie przez Uczestników jakichkolwiek </w:t>
      </w:r>
      <w:r w:rsidR="00C63991" w:rsidRPr="00A53DE4">
        <w:rPr>
          <w:rFonts w:eastAsia="Times New Roman" w:cstheme="minorHAnsi"/>
          <w:color w:val="1C1E21"/>
          <w:spacing w:val="-6"/>
          <w:lang w:eastAsia="pl-PL"/>
        </w:rPr>
        <w:t>działań</w:t>
      </w:r>
      <w:r w:rsidRPr="00A53DE4">
        <w:rPr>
          <w:rFonts w:eastAsia="Times New Roman" w:cstheme="minorHAnsi"/>
          <w:color w:val="1C1E21"/>
          <w:spacing w:val="-6"/>
          <w:lang w:eastAsia="pl-PL"/>
        </w:rPr>
        <w:t xml:space="preserve">́ z wykorzystaniem ich prywatnych osi czasu lub </w:t>
      </w:r>
      <w:r w:rsidR="00C63991" w:rsidRPr="00A53DE4">
        <w:rPr>
          <w:rFonts w:eastAsia="Times New Roman" w:cstheme="minorHAnsi"/>
          <w:color w:val="1C1E21"/>
          <w:spacing w:val="-6"/>
          <w:lang w:eastAsia="pl-PL"/>
        </w:rPr>
        <w:t>połączeń</w:t>
      </w:r>
      <w:r w:rsidRPr="00A53DE4">
        <w:rPr>
          <w:rFonts w:eastAsia="Times New Roman" w:cstheme="minorHAnsi"/>
          <w:color w:val="1C1E21"/>
          <w:spacing w:val="-6"/>
          <w:lang w:eastAsia="pl-PL"/>
        </w:rPr>
        <w:t xml:space="preserve">́ ze znajomymi. Dla </w:t>
      </w:r>
      <w:r w:rsidR="00C63991" w:rsidRPr="00A53DE4">
        <w:rPr>
          <w:rFonts w:eastAsia="Times New Roman" w:cstheme="minorHAnsi"/>
          <w:color w:val="1C1E21"/>
          <w:spacing w:val="-6"/>
          <w:lang w:eastAsia="pl-PL"/>
        </w:rPr>
        <w:t>wzięcia</w:t>
      </w:r>
      <w:r w:rsidRPr="00A53DE4">
        <w:rPr>
          <w:rFonts w:eastAsia="Times New Roman" w:cstheme="minorHAnsi"/>
          <w:color w:val="1C1E21"/>
          <w:spacing w:val="-6"/>
          <w:lang w:eastAsia="pl-PL"/>
        </w:rPr>
        <w:t xml:space="preserve"> udziału w Konkursie nie jest wymagane</w:t>
      </w:r>
      <w:r w:rsidRPr="00A53DE4">
        <w:rPr>
          <w:rFonts w:eastAsia="Times New Roman" w:cstheme="minorHAnsi"/>
          <w:b/>
          <w:bCs/>
          <w:color w:val="1C1E21"/>
          <w:spacing w:val="-6"/>
          <w:lang w:eastAsia="pl-PL"/>
        </w:rPr>
        <w:t xml:space="preserve">: </w:t>
      </w:r>
      <w:r w:rsidRPr="00A53DE4">
        <w:rPr>
          <w:rFonts w:eastAsia="Times New Roman" w:cstheme="minorHAnsi"/>
          <w:color w:val="1C1E21"/>
          <w:spacing w:val="-6"/>
          <w:lang w:eastAsia="pl-PL"/>
        </w:rPr>
        <w:t xml:space="preserve">polubienie Fanpage’a, </w:t>
      </w:r>
      <w:r w:rsidR="00C63991" w:rsidRPr="00A53DE4">
        <w:rPr>
          <w:rFonts w:eastAsia="Times New Roman" w:cstheme="minorHAnsi"/>
          <w:color w:val="1C1E21"/>
          <w:spacing w:val="-6"/>
          <w:lang w:eastAsia="pl-PL"/>
        </w:rPr>
        <w:t>udostepnienie</w:t>
      </w:r>
      <w:r w:rsidRPr="00A53DE4">
        <w:rPr>
          <w:rFonts w:eastAsia="Times New Roman" w:cstheme="minorHAnsi"/>
          <w:color w:val="1C1E21"/>
          <w:spacing w:val="-6"/>
          <w:lang w:eastAsia="pl-PL"/>
        </w:rPr>
        <w:t xml:space="preserve"> na prywatnej osi czasu (Uczestnika lub innej osoby) jakichkolwiek </w:t>
      </w:r>
      <w:r w:rsidR="00C63991" w:rsidRPr="00A53DE4">
        <w:rPr>
          <w:rFonts w:eastAsia="Times New Roman" w:cstheme="minorHAnsi"/>
          <w:color w:val="1C1E21"/>
          <w:spacing w:val="-6"/>
          <w:lang w:eastAsia="pl-PL"/>
        </w:rPr>
        <w:t>treści</w:t>
      </w:r>
      <w:r w:rsidRPr="00A53DE4">
        <w:rPr>
          <w:rFonts w:eastAsia="Times New Roman" w:cstheme="minorHAnsi"/>
          <w:color w:val="1C1E21"/>
          <w:spacing w:val="-6"/>
          <w:lang w:eastAsia="pl-PL"/>
        </w:rPr>
        <w:t xml:space="preserve"> Fanpage’a, w tym zwłaszcza Postu Konkursowego, oznaczenie jakichkolwiek osób w komentarzu </w:t>
      </w:r>
      <w:r w:rsidR="00C63991" w:rsidRPr="00A53DE4">
        <w:rPr>
          <w:rFonts w:eastAsia="Times New Roman" w:cstheme="minorHAnsi"/>
          <w:color w:val="1C1E21"/>
          <w:spacing w:val="-6"/>
          <w:lang w:eastAsia="pl-PL"/>
        </w:rPr>
        <w:t>zawierającym</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rozwiązanie</w:t>
      </w:r>
      <w:r w:rsidRPr="00A53DE4">
        <w:rPr>
          <w:rFonts w:eastAsia="Times New Roman" w:cstheme="minorHAnsi"/>
          <w:color w:val="1C1E21"/>
          <w:spacing w:val="-6"/>
          <w:lang w:eastAsia="pl-PL"/>
        </w:rPr>
        <w:t xml:space="preserve"> Zadania konkursowego.</w:t>
      </w:r>
    </w:p>
    <w:p w14:paraId="509841C0" w14:textId="6AEF1D17" w:rsidR="000F0181" w:rsidRPr="002F6F7B" w:rsidRDefault="000F0181" w:rsidP="000F0181">
      <w:pPr>
        <w:spacing w:before="240"/>
        <w:jc w:val="center"/>
        <w:rPr>
          <w:rFonts w:eastAsia="Times New Roman" w:cstheme="minorHAnsi"/>
          <w:b/>
          <w:bCs/>
          <w:color w:val="1C1E21"/>
          <w:spacing w:val="-6"/>
          <w:lang w:eastAsia="pl-PL"/>
        </w:rPr>
      </w:pPr>
      <w:r w:rsidRPr="002F6F7B">
        <w:rPr>
          <w:rFonts w:eastAsia="Times New Roman" w:cstheme="minorHAnsi"/>
          <w:color w:val="1C1E21"/>
          <w:spacing w:val="-6"/>
          <w:lang w:eastAsia="pl-PL"/>
        </w:rPr>
        <w:t xml:space="preserve">6. </w:t>
      </w:r>
      <w:r w:rsidRPr="002F6F7B">
        <w:rPr>
          <w:rFonts w:eastAsia="Times New Roman" w:cstheme="minorHAnsi"/>
          <w:b/>
          <w:bCs/>
          <w:color w:val="1C1E21"/>
          <w:spacing w:val="-6"/>
          <w:lang w:eastAsia="pl-PL"/>
        </w:rPr>
        <w:t xml:space="preserve">Post Konkursowy zostanie opublikowany </w:t>
      </w:r>
      <w:r w:rsidR="002F6F7B">
        <w:rPr>
          <w:rFonts w:eastAsia="Times New Roman" w:cstheme="minorHAnsi"/>
          <w:b/>
          <w:bCs/>
          <w:color w:val="1C1E21"/>
          <w:spacing w:val="-6"/>
          <w:lang w:eastAsia="pl-PL"/>
        </w:rPr>
        <w:t>04.10</w:t>
      </w:r>
      <w:r w:rsidR="00DF37B4" w:rsidRPr="002F6F7B">
        <w:rPr>
          <w:rFonts w:eastAsia="Times New Roman" w:cstheme="minorHAnsi"/>
          <w:b/>
          <w:bCs/>
          <w:color w:val="1C1E21"/>
          <w:spacing w:val="-6"/>
          <w:lang w:eastAsia="pl-PL"/>
        </w:rPr>
        <w:t>.202</w:t>
      </w:r>
      <w:r w:rsidR="00A53DE4" w:rsidRPr="002F6F7B">
        <w:rPr>
          <w:rFonts w:eastAsia="Times New Roman" w:cstheme="minorHAnsi"/>
          <w:b/>
          <w:bCs/>
          <w:color w:val="1C1E21"/>
          <w:spacing w:val="-6"/>
          <w:lang w:eastAsia="pl-PL"/>
        </w:rPr>
        <w:t>3</w:t>
      </w:r>
      <w:r w:rsidR="00DF37B4" w:rsidRPr="002F6F7B">
        <w:rPr>
          <w:rFonts w:eastAsia="Times New Roman" w:cstheme="minorHAnsi"/>
          <w:b/>
          <w:bCs/>
          <w:color w:val="1C1E21"/>
          <w:spacing w:val="-6"/>
          <w:lang w:eastAsia="pl-PL"/>
        </w:rPr>
        <w:t xml:space="preserve">, </w:t>
      </w:r>
      <w:r w:rsidR="00C63991" w:rsidRPr="002F6F7B">
        <w:rPr>
          <w:rFonts w:eastAsia="Times New Roman" w:cstheme="minorHAnsi"/>
          <w:b/>
          <w:bCs/>
          <w:color w:val="1C1E21"/>
          <w:spacing w:val="-6"/>
          <w:lang w:eastAsia="pl-PL"/>
        </w:rPr>
        <w:t xml:space="preserve">a konkurs potrwa </w:t>
      </w:r>
      <w:r w:rsidRPr="002F6F7B">
        <w:rPr>
          <w:rFonts w:eastAsia="Times New Roman" w:cstheme="minorHAnsi"/>
          <w:b/>
          <w:bCs/>
          <w:color w:val="1C1E21"/>
          <w:spacing w:val="-6"/>
          <w:lang w:eastAsia="pl-PL"/>
        </w:rPr>
        <w:t xml:space="preserve">do </w:t>
      </w:r>
      <w:r w:rsidR="002F6F7B">
        <w:rPr>
          <w:rFonts w:eastAsia="Times New Roman" w:cstheme="minorHAnsi"/>
          <w:b/>
          <w:bCs/>
          <w:color w:val="1C1E21"/>
          <w:spacing w:val="-6"/>
          <w:lang w:eastAsia="pl-PL"/>
        </w:rPr>
        <w:t>10.10</w:t>
      </w:r>
      <w:r w:rsidR="00A53DE4" w:rsidRPr="002F6F7B">
        <w:rPr>
          <w:rFonts w:eastAsia="Times New Roman" w:cstheme="minorHAnsi"/>
          <w:b/>
          <w:bCs/>
          <w:color w:val="1C1E21"/>
          <w:spacing w:val="-6"/>
          <w:lang w:eastAsia="pl-PL"/>
        </w:rPr>
        <w:t>.2023</w:t>
      </w:r>
      <w:r w:rsidR="00DF37B4" w:rsidRPr="002F6F7B">
        <w:rPr>
          <w:rFonts w:eastAsia="Times New Roman" w:cstheme="minorHAnsi"/>
          <w:b/>
          <w:bCs/>
          <w:color w:val="1C1E21"/>
          <w:spacing w:val="-6"/>
          <w:lang w:eastAsia="pl-PL"/>
        </w:rPr>
        <w:t xml:space="preserve"> </w:t>
      </w:r>
      <w:r w:rsidRPr="002F6F7B">
        <w:rPr>
          <w:rFonts w:eastAsia="Times New Roman" w:cstheme="minorHAnsi"/>
          <w:b/>
          <w:bCs/>
          <w:color w:val="1C1E21"/>
          <w:spacing w:val="-6"/>
          <w:lang w:eastAsia="pl-PL"/>
        </w:rPr>
        <w:t xml:space="preserve">do godziny </w:t>
      </w:r>
      <w:r w:rsidR="002F6F7B">
        <w:rPr>
          <w:rFonts w:eastAsia="Times New Roman" w:cstheme="minorHAnsi"/>
          <w:b/>
          <w:bCs/>
          <w:color w:val="1C1E21"/>
          <w:spacing w:val="-6"/>
          <w:lang w:eastAsia="pl-PL"/>
        </w:rPr>
        <w:t>23.59</w:t>
      </w:r>
      <w:r w:rsidRPr="002F6F7B">
        <w:rPr>
          <w:rFonts w:eastAsia="Times New Roman" w:cstheme="minorHAnsi"/>
          <w:b/>
          <w:bCs/>
          <w:color w:val="1C1E21"/>
          <w:spacing w:val="-6"/>
          <w:lang w:eastAsia="pl-PL"/>
        </w:rPr>
        <w:t>.</w:t>
      </w:r>
    </w:p>
    <w:p w14:paraId="7C1F4820" w14:textId="77777777" w:rsidR="000F0181" w:rsidRPr="00A53DE4" w:rsidRDefault="000F0181" w:rsidP="000F0181">
      <w:pPr>
        <w:spacing w:before="240"/>
        <w:jc w:val="center"/>
        <w:rPr>
          <w:rFonts w:eastAsia="Times New Roman" w:cstheme="minorHAnsi"/>
          <w:color w:val="1C1E21"/>
          <w:spacing w:val="-6"/>
          <w:lang w:eastAsia="pl-PL"/>
        </w:rPr>
      </w:pPr>
      <w:r w:rsidRPr="002F6F7B">
        <w:rPr>
          <w:rFonts w:eastAsia="Times New Roman" w:cstheme="minorHAnsi"/>
          <w:color w:val="1C1E21"/>
          <w:spacing w:val="-6"/>
          <w:lang w:eastAsia="pl-PL"/>
        </w:rPr>
        <w:t>7. Na podstawie kryteriów, o których mowa w § 3, pkt.1 spośród</w:t>
      </w:r>
      <w:r w:rsidRPr="00A53DE4">
        <w:rPr>
          <w:rFonts w:eastAsia="Times New Roman" w:cstheme="minorHAnsi"/>
          <w:color w:val="1C1E21"/>
          <w:spacing w:val="-6"/>
          <w:lang w:eastAsia="pl-PL"/>
        </w:rPr>
        <w:t xml:space="preserve"> Uczestników, którzy zgłosili Pracę Konkursową w odpowiedzi na dany Post Konkursowy, trzyosobowe jury złożone z przedstawicieli Organizatora wyłoni laureatów w liczbie wskazanej w tym Poście Konkursowym.</w:t>
      </w:r>
    </w:p>
    <w:p w14:paraId="571EEA9C" w14:textId="6EC32B3D"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8. Lista laureatów wyłonionych spośród Prac Konkursowych, zgłoszonych w odpowiedzi na dany Post Konkursowy zostanie ogłoszona </w:t>
      </w:r>
      <w:r w:rsidR="00A53DE4">
        <w:rPr>
          <w:rFonts w:eastAsia="Times New Roman" w:cstheme="minorHAnsi"/>
          <w:color w:val="1C1E21"/>
          <w:spacing w:val="-6"/>
          <w:lang w:eastAsia="pl-PL"/>
        </w:rPr>
        <w:t xml:space="preserve">nie później niż siedem dnia od zakończenia konkursu. </w:t>
      </w:r>
    </w:p>
    <w:p w14:paraId="581B4D98"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9. Uczestnik może zgłosić do Konkursu nieograniczoną ilość Prac Konkursowych, jednakże każdy Uczestnik może zdobyć w Konkursie tylko jedną nagrodę.</w:t>
      </w:r>
    </w:p>
    <w:p w14:paraId="2A7CA1C7"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lastRenderedPageBreak/>
        <w:t>10. W Konkursie niedozwolone jest dostarczanie treści bezprawnych, w tym zgłaszanie odpowiedzi stanowiących naruszenie przepisów prawa lub dobrych obyczajów, w szczególności praw osobistych lub majątkowych osób trzecich, takich jak dobra osobiste, prawo do wizerunku lub prawa autorskie. W konkursie niedozwolone jest zgłaszanie odpowiedzi służących marketingowi towarów lub usług nieoferowanych przez LACTIMA.</w:t>
      </w:r>
    </w:p>
    <w:p w14:paraId="0A5715CE"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11. Organizator może wykluczyć Uczestnika z udziału w Konkursie w przypadku naruszenia przez Uczestnika postanowień Regulaminu Konkursu.</w:t>
      </w:r>
    </w:p>
    <w:p w14:paraId="49EC3064" w14:textId="614CDEF4"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12. Organizator zastrzega sobie prawo do usuwania z komentarzy pod Postem Konkursowym treści zamieszczonych przez Uczestników, które są niezgodne z Regulaminem konkursu.</w:t>
      </w:r>
    </w:p>
    <w:p w14:paraId="05093AC8"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4. Nagrody w Konkursie</w:t>
      </w:r>
    </w:p>
    <w:p w14:paraId="4E20C4F3" w14:textId="626E6115"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1. W Konkursie przewidziano </w:t>
      </w:r>
      <w:r w:rsidR="00242EF3">
        <w:rPr>
          <w:rFonts w:eastAsia="Times New Roman" w:cstheme="minorHAnsi"/>
          <w:color w:val="1C1E21"/>
          <w:spacing w:val="-6"/>
          <w:lang w:eastAsia="pl-PL"/>
        </w:rPr>
        <w:t>3</w:t>
      </w:r>
      <w:r w:rsidRPr="00A53DE4">
        <w:rPr>
          <w:rFonts w:eastAsia="Times New Roman" w:cstheme="minorHAnsi"/>
          <w:color w:val="1C1E21"/>
          <w:spacing w:val="-6"/>
          <w:lang w:eastAsia="pl-PL"/>
        </w:rPr>
        <w:t xml:space="preserve"> nagr</w:t>
      </w:r>
      <w:r w:rsidR="003E279C">
        <w:rPr>
          <w:rFonts w:eastAsia="Times New Roman" w:cstheme="minorHAnsi"/>
          <w:color w:val="1C1E21"/>
          <w:spacing w:val="-6"/>
          <w:lang w:eastAsia="pl-PL"/>
        </w:rPr>
        <w:t>ody</w:t>
      </w:r>
      <w:r w:rsidRPr="00A53DE4">
        <w:rPr>
          <w:rFonts w:eastAsia="Times New Roman" w:cstheme="minorHAnsi"/>
          <w:color w:val="1C1E21"/>
          <w:spacing w:val="-6"/>
          <w:lang w:eastAsia="pl-PL"/>
        </w:rPr>
        <w:t xml:space="preserve"> (dalej: "</w:t>
      </w:r>
      <w:r w:rsidRPr="00A53DE4">
        <w:rPr>
          <w:rFonts w:eastAsia="Times New Roman" w:cstheme="minorHAnsi"/>
          <w:b/>
          <w:bCs/>
          <w:color w:val="1C1E21"/>
          <w:spacing w:val="-6"/>
          <w:lang w:eastAsia="pl-PL"/>
        </w:rPr>
        <w:t>Nagrody</w:t>
      </w:r>
      <w:r w:rsidRPr="00A53DE4">
        <w:rPr>
          <w:rFonts w:eastAsia="Times New Roman" w:cstheme="minorHAnsi"/>
          <w:color w:val="1C1E21"/>
          <w:spacing w:val="-6"/>
          <w:lang w:eastAsia="pl-PL"/>
        </w:rPr>
        <w:t xml:space="preserve">") tj. </w:t>
      </w:r>
      <w:r w:rsidR="00242EF3">
        <w:rPr>
          <w:rFonts w:eastAsia="Times New Roman" w:cstheme="minorHAnsi"/>
          <w:color w:val="1C1E21"/>
          <w:spacing w:val="-6"/>
          <w:lang w:eastAsia="pl-PL"/>
        </w:rPr>
        <w:t xml:space="preserve">trzy </w:t>
      </w:r>
      <w:r w:rsidR="003E279C">
        <w:rPr>
          <w:rFonts w:eastAsia="Times New Roman" w:cstheme="minorHAnsi"/>
          <w:color w:val="1C1E21"/>
          <w:spacing w:val="-6"/>
          <w:lang w:eastAsia="pl-PL"/>
        </w:rPr>
        <w:t>podwójne wejściówki na nagranie finału programu Twoja Twarz Brzmi Znajomo w TV</w:t>
      </w:r>
      <w:r w:rsidR="003760AA">
        <w:rPr>
          <w:rFonts w:eastAsia="Times New Roman" w:cstheme="minorHAnsi"/>
          <w:color w:val="1C1E21"/>
          <w:spacing w:val="-6"/>
          <w:lang w:eastAsia="pl-PL"/>
        </w:rPr>
        <w:t xml:space="preserve"> </w:t>
      </w:r>
      <w:r w:rsidR="003E279C">
        <w:rPr>
          <w:rFonts w:eastAsia="Times New Roman" w:cstheme="minorHAnsi"/>
          <w:color w:val="1C1E21"/>
          <w:spacing w:val="-6"/>
          <w:lang w:eastAsia="pl-PL"/>
        </w:rPr>
        <w:t>Polsat</w:t>
      </w:r>
      <w:r w:rsidR="00242EF3">
        <w:rPr>
          <w:rFonts w:eastAsia="Times New Roman" w:cstheme="minorHAnsi"/>
          <w:color w:val="1C1E21"/>
          <w:spacing w:val="-6"/>
          <w:lang w:eastAsia="pl-PL"/>
        </w:rPr>
        <w:t>, które odbędzie się 20 października</w:t>
      </w:r>
      <w:r w:rsidRPr="00A53DE4">
        <w:rPr>
          <w:rFonts w:eastAsia="Times New Roman" w:cstheme="minorHAnsi"/>
          <w:color w:val="1C1E21"/>
          <w:spacing w:val="-6"/>
          <w:lang w:eastAsia="pl-PL"/>
        </w:rPr>
        <w:t>.</w:t>
      </w:r>
    </w:p>
    <w:p w14:paraId="5A308441"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2. Organizator informuje, że nagrody są wydawane zgodnie z obowiązującymi przepisami prawa podatkowego.</w:t>
      </w:r>
    </w:p>
    <w:p w14:paraId="124E939F" w14:textId="77777777" w:rsidR="000F0181" w:rsidRPr="00A53DE4" w:rsidRDefault="000F0181" w:rsidP="000F0181">
      <w:pPr>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3. Warunkiem wydania Nagrody jest wysłanie przez laureata za pośrednictwem Portalu Facebook wiadomości prywatnej do konta LACTIMA: </w:t>
      </w:r>
      <w:hyperlink r:id="rId6" w:history="1">
        <w:r w:rsidRPr="00A53DE4">
          <w:rPr>
            <w:rFonts w:eastAsia="Times New Roman" w:cstheme="minorHAnsi"/>
            <w:color w:val="0000FF"/>
            <w:spacing w:val="-6"/>
            <w:u w:val="single"/>
            <w:bdr w:val="none" w:sz="0" w:space="0" w:color="auto" w:frame="1"/>
            <w:lang w:eastAsia="pl-PL"/>
          </w:rPr>
          <w:t>https://www.facebook.com/Lactima</w:t>
        </w:r>
      </w:hyperlink>
      <w:r w:rsidRPr="00A53DE4">
        <w:rPr>
          <w:rFonts w:eastAsia="Times New Roman" w:cstheme="minorHAnsi"/>
          <w:color w:val="1C1E21"/>
          <w:spacing w:val="-6"/>
          <w:lang w:eastAsia="pl-PL"/>
        </w:rPr>
        <w:t xml:space="preserve"> na którym pojawił się dany Post Konkursowy. W treści wiadomości należy wpisać prawdziwe i aktualne dane teleadresowe laureata: imię, nazwisko, adres oraz numer telefonu kontaktowego w celu dostarczenia Laureatowi Nagrody.</w:t>
      </w:r>
    </w:p>
    <w:p w14:paraId="6B8204B7"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4. Organizator informuje, że jeżeli na skutek niepodania przez Laureata danych w ciągu 2 godzin od daty publikacji zwycięzców Konkursu, o których mowa w § 3. pkt 8 lub podania przez laureata nieprawdziwych, niepełnych lub nieaktualnych danych teleadresowych doręczenie Nagrody może okazać się niemożliwe. W takim przypadku Nagroda pozostaje do dyspozycji Organizatora.</w:t>
      </w:r>
    </w:p>
    <w:p w14:paraId="75FBC508" w14:textId="18C11362"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5. Nagrody </w:t>
      </w:r>
      <w:r w:rsidR="00367796" w:rsidRPr="00A53DE4">
        <w:rPr>
          <w:rFonts w:eastAsia="Times New Roman" w:cstheme="minorHAnsi"/>
          <w:color w:val="1C1E21"/>
          <w:spacing w:val="-6"/>
          <w:lang w:eastAsia="pl-PL"/>
        </w:rPr>
        <w:t>zostaną</w:t>
      </w:r>
      <w:r w:rsidRPr="00A53DE4">
        <w:rPr>
          <w:rFonts w:eastAsia="Times New Roman" w:cstheme="minorHAnsi"/>
          <w:color w:val="1C1E21"/>
          <w:spacing w:val="-6"/>
          <w:lang w:eastAsia="pl-PL"/>
        </w:rPr>
        <w:t xml:space="preserve">̨ wysłane pocztą lub firmą kurierską na adres wskazany przez </w:t>
      </w:r>
      <w:r w:rsidR="00367796" w:rsidRPr="00A53DE4">
        <w:rPr>
          <w:rFonts w:eastAsia="Times New Roman" w:cstheme="minorHAnsi"/>
          <w:color w:val="1C1E21"/>
          <w:spacing w:val="-6"/>
          <w:lang w:eastAsia="pl-PL"/>
        </w:rPr>
        <w:t>Zwycięzcę</w:t>
      </w:r>
      <w:r w:rsidRPr="00A53DE4">
        <w:rPr>
          <w:rFonts w:eastAsia="Times New Roman" w:cstheme="minorHAnsi"/>
          <w:color w:val="1C1E21"/>
          <w:spacing w:val="-6"/>
          <w:lang w:eastAsia="pl-PL"/>
        </w:rPr>
        <w:t xml:space="preserve">̨ w </w:t>
      </w:r>
      <w:r w:rsidR="00367796" w:rsidRPr="00A53DE4">
        <w:rPr>
          <w:rFonts w:eastAsia="Times New Roman" w:cstheme="minorHAnsi"/>
          <w:color w:val="1C1E21"/>
          <w:spacing w:val="-6"/>
          <w:lang w:eastAsia="pl-PL"/>
        </w:rPr>
        <w:t>oświadczeniu</w:t>
      </w:r>
      <w:r w:rsidRPr="00A53DE4">
        <w:rPr>
          <w:rFonts w:eastAsia="Times New Roman" w:cstheme="minorHAnsi"/>
          <w:color w:val="1C1E21"/>
          <w:spacing w:val="-6"/>
          <w:lang w:eastAsia="pl-PL"/>
        </w:rPr>
        <w:t>, o którym mowa w § 4, pkt. 3.</w:t>
      </w:r>
    </w:p>
    <w:p w14:paraId="56C2BB1E"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6. Organizator nie przewiduje zamiany wygranej Nagrody na inną, w tym na ekwiwalent pieniężny.</w:t>
      </w:r>
    </w:p>
    <w:p w14:paraId="07914771"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7. Laureat może zrzec się prawa do Nagrody, ale w zamian nie przysługuje mu żaden ekwiwalent pieniężny lub rzeczowy.</w:t>
      </w:r>
    </w:p>
    <w:p w14:paraId="6B6E6FD9" w14:textId="75D2F925"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8. Z chwilą wydania nagrody w Konkursie Uczestnik </w:t>
      </w:r>
      <w:r w:rsidR="00242EF3">
        <w:rPr>
          <w:rFonts w:eastAsia="Times New Roman" w:cstheme="minorHAnsi"/>
          <w:color w:val="1C1E21"/>
          <w:spacing w:val="-6"/>
          <w:lang w:eastAsia="pl-PL"/>
        </w:rPr>
        <w:t xml:space="preserve">udzieli </w:t>
      </w:r>
      <w:r w:rsidR="00242EF3" w:rsidRPr="00A53DE4">
        <w:rPr>
          <w:rFonts w:eastAsia="Times New Roman" w:cstheme="minorHAnsi"/>
          <w:color w:val="1C1E21"/>
          <w:spacing w:val="-6"/>
          <w:lang w:eastAsia="pl-PL"/>
        </w:rPr>
        <w:t>Organizatorowi</w:t>
      </w:r>
      <w:r w:rsidR="00FC7BC0">
        <w:rPr>
          <w:rFonts w:eastAsia="Times New Roman" w:cstheme="minorHAnsi"/>
          <w:color w:val="1C1E21"/>
          <w:spacing w:val="-6"/>
          <w:lang w:eastAsia="pl-PL"/>
        </w:rPr>
        <w:t xml:space="preserve"> nieodwołalnej licencji </w:t>
      </w:r>
      <w:r w:rsidR="00AF321B">
        <w:rPr>
          <w:rFonts w:eastAsia="Times New Roman" w:cstheme="minorHAnsi"/>
          <w:color w:val="1C1E21"/>
          <w:spacing w:val="-6"/>
          <w:lang w:eastAsia="pl-PL"/>
        </w:rPr>
        <w:t>do korzystania z</w:t>
      </w:r>
      <w:r w:rsidRPr="00A53DE4">
        <w:rPr>
          <w:rFonts w:eastAsia="Times New Roman" w:cstheme="minorHAnsi"/>
          <w:color w:val="1C1E21"/>
          <w:spacing w:val="-6"/>
          <w:lang w:eastAsia="pl-PL"/>
        </w:rPr>
        <w:t xml:space="preserve"> </w:t>
      </w:r>
      <w:r w:rsidR="00367796" w:rsidRPr="00A53DE4">
        <w:rPr>
          <w:rFonts w:eastAsia="Times New Roman" w:cstheme="minorHAnsi"/>
          <w:color w:val="1C1E21"/>
          <w:spacing w:val="-6"/>
          <w:lang w:eastAsia="pl-PL"/>
        </w:rPr>
        <w:t>treści</w:t>
      </w:r>
      <w:r w:rsidRPr="00A53DE4">
        <w:rPr>
          <w:rFonts w:eastAsia="Times New Roman" w:cstheme="minorHAnsi"/>
          <w:color w:val="1C1E21"/>
          <w:spacing w:val="-6"/>
          <w:lang w:eastAsia="pl-PL"/>
        </w:rPr>
        <w:t xml:space="preserve"> swojego Zgłoszenia jako utworu</w:t>
      </w:r>
      <w:r w:rsidR="00AF321B">
        <w:rPr>
          <w:rFonts w:eastAsia="Times New Roman" w:cstheme="minorHAnsi"/>
          <w:color w:val="1C1E21"/>
          <w:spacing w:val="-6"/>
          <w:lang w:eastAsia="pl-PL"/>
        </w:rPr>
        <w:t>, na wszystkich polach eksploatacji znanych w chwili przeniesienia praw autorskich, w szczególności wskazanych w art. 50 ustawy o prawie autorskim i prawach pokrewnych</w:t>
      </w:r>
      <w:r w:rsidRPr="00A53DE4">
        <w:rPr>
          <w:rFonts w:eastAsia="Times New Roman" w:cstheme="minorHAnsi"/>
          <w:color w:val="1C1E21"/>
          <w:spacing w:val="-6"/>
          <w:lang w:eastAsia="pl-PL"/>
        </w:rPr>
        <w:t xml:space="preserve">, bez </w:t>
      </w:r>
      <w:r w:rsidR="00367796" w:rsidRPr="00A53DE4">
        <w:rPr>
          <w:rFonts w:eastAsia="Times New Roman" w:cstheme="minorHAnsi"/>
          <w:color w:val="1C1E21"/>
          <w:spacing w:val="-6"/>
          <w:lang w:eastAsia="pl-PL"/>
        </w:rPr>
        <w:t>ograniczeń</w:t>
      </w:r>
      <w:r w:rsidRPr="00A53DE4">
        <w:rPr>
          <w:rFonts w:eastAsia="Times New Roman" w:cstheme="minorHAnsi"/>
          <w:color w:val="1C1E21"/>
          <w:spacing w:val="-6"/>
          <w:lang w:eastAsia="pl-PL"/>
        </w:rPr>
        <w:t>́ czasowych i terytorialnych.</w:t>
      </w:r>
      <w:r w:rsidR="00AF321B">
        <w:rPr>
          <w:rFonts w:eastAsia="Times New Roman" w:cstheme="minorHAnsi"/>
          <w:color w:val="1C1E21"/>
          <w:spacing w:val="-6"/>
          <w:lang w:eastAsia="pl-PL"/>
        </w:rPr>
        <w:t xml:space="preserve"> Jeżeli w utworze utrwalony zostanie wizerunek Uczestnika – z chwilą wydania nagrody w Konkursie – Uczestnik udzieli Organizatorowi zgody na wykorzystywanie i rozpowszechnianie wizerunku Uczestnika, o którym mowa w art. 81 ww. ustawy.</w:t>
      </w:r>
    </w:p>
    <w:p w14:paraId="6FDB1B1E" w14:textId="77777777" w:rsidR="00F02252" w:rsidRDefault="00F02252" w:rsidP="000F0181">
      <w:pPr>
        <w:spacing w:before="240"/>
        <w:jc w:val="center"/>
        <w:rPr>
          <w:rFonts w:eastAsia="Times New Roman" w:cstheme="minorHAnsi"/>
          <w:b/>
          <w:bCs/>
          <w:color w:val="1C1E21"/>
          <w:spacing w:val="-6"/>
          <w:lang w:eastAsia="pl-PL"/>
        </w:rPr>
      </w:pPr>
    </w:p>
    <w:p w14:paraId="47A65F00" w14:textId="77777777" w:rsidR="00F02252" w:rsidRDefault="00F02252" w:rsidP="000F0181">
      <w:pPr>
        <w:spacing w:before="240"/>
        <w:jc w:val="center"/>
        <w:rPr>
          <w:rFonts w:eastAsia="Times New Roman" w:cstheme="minorHAnsi"/>
          <w:b/>
          <w:bCs/>
          <w:color w:val="1C1E21"/>
          <w:spacing w:val="-6"/>
          <w:lang w:eastAsia="pl-PL"/>
        </w:rPr>
      </w:pPr>
    </w:p>
    <w:p w14:paraId="06C5C1B6" w14:textId="18A6876F"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5. Reklamacje</w:t>
      </w:r>
    </w:p>
    <w:p w14:paraId="6BA5098E"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1. Wszelkie reklamacje związane z Konkursem można składać w czasie trwania konkursu oraz w ciągu 14 dni od daty zakończenia konkursu na piśmie listem poleconym, kurierem lub osobiście na adres Organizatora lub w wiadomości prywatnej Facebook przesłanej do Organizatora.</w:t>
      </w:r>
    </w:p>
    <w:p w14:paraId="356C6D65"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2. W treści reklamacji należy podać zgłaszane zastrzeżenia oraz treść żądania, a także adres korespondencyjny, pod który ma zostać wysłana odpowiedź.</w:t>
      </w:r>
    </w:p>
    <w:p w14:paraId="1BAD893F"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3. Organizator rozpatrzy reklamację w terminie 30 dni od daty jej otrzymania i poinformuje zgłaszającego o zajętym stanowisku. Odpowiedź na reklamację zostanie wysłana listem poleconym lub pocztą elektroniczną, w zależności od sposobu złożenia reklamacji.</w:t>
      </w:r>
    </w:p>
    <w:p w14:paraId="6B76E949"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4. Skorzystanie z procedury reklamacyjnej jest dobrowolne i nie wyłącza ani nie ogranicza możliwości dochodzenia przez Uczestników roszczeń na drodze postępowania sądowego, przed właściwym sądem powszechnym.</w:t>
      </w:r>
    </w:p>
    <w:p w14:paraId="4BE08696"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6. Dane osobowe</w:t>
      </w:r>
    </w:p>
    <w:p w14:paraId="7F980613" w14:textId="176346FF"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1. Uczestnicy Konkursu </w:t>
      </w:r>
      <w:r w:rsidR="00367796" w:rsidRPr="00A53DE4">
        <w:rPr>
          <w:rFonts w:eastAsia="Times New Roman" w:cstheme="minorHAnsi"/>
          <w:color w:val="1C1E21"/>
          <w:spacing w:val="-6"/>
          <w:lang w:eastAsia="pl-PL"/>
        </w:rPr>
        <w:t>wyrażają</w:t>
      </w:r>
      <w:r w:rsidRPr="00A53DE4">
        <w:rPr>
          <w:rFonts w:eastAsia="Times New Roman" w:cstheme="minorHAnsi"/>
          <w:color w:val="1C1E21"/>
          <w:spacing w:val="-6"/>
          <w:lang w:eastAsia="pl-PL"/>
        </w:rPr>
        <w:t xml:space="preserve">̨ </w:t>
      </w:r>
      <w:r w:rsidR="00367796" w:rsidRPr="00A53DE4">
        <w:rPr>
          <w:rFonts w:eastAsia="Times New Roman" w:cstheme="minorHAnsi"/>
          <w:color w:val="1C1E21"/>
          <w:spacing w:val="-6"/>
          <w:lang w:eastAsia="pl-PL"/>
        </w:rPr>
        <w:t>zgodę</w:t>
      </w:r>
      <w:r w:rsidRPr="00A53DE4">
        <w:rPr>
          <w:rFonts w:eastAsia="Times New Roman" w:cstheme="minorHAnsi"/>
          <w:color w:val="1C1E21"/>
          <w:spacing w:val="-6"/>
          <w:lang w:eastAsia="pl-PL"/>
        </w:rPr>
        <w:t xml:space="preserve">̨ na przetwarzanie ich danych osobowych w celu przeprowadzenia Konkursu </w:t>
      </w:r>
      <w:r w:rsidR="00367796" w:rsidRPr="00A53DE4">
        <w:rPr>
          <w:rFonts w:eastAsia="Times New Roman" w:cstheme="minorHAnsi"/>
          <w:color w:val="1C1E21"/>
          <w:spacing w:val="-6"/>
          <w:lang w:eastAsia="pl-PL"/>
        </w:rPr>
        <w:t xml:space="preserve">pt. </w:t>
      </w:r>
      <w:r w:rsidR="00AF321B">
        <w:rPr>
          <w:rFonts w:eastAsia="Times New Roman" w:cstheme="minorHAnsi"/>
          <w:color w:val="1C1E21"/>
          <w:spacing w:val="-6"/>
          <w:lang w:eastAsia="pl-PL"/>
        </w:rPr>
        <w:t>„</w:t>
      </w:r>
      <w:r w:rsidR="00242EF3">
        <w:rPr>
          <w:rFonts w:eastAsia="Times New Roman" w:cstheme="minorHAnsi"/>
          <w:color w:val="1C1E21"/>
          <w:spacing w:val="-6"/>
          <w:lang w:eastAsia="pl-PL"/>
        </w:rPr>
        <w:t xml:space="preserve">Lactima x </w:t>
      </w:r>
      <w:r w:rsidR="00AF321B" w:rsidRPr="00AF321B">
        <w:rPr>
          <w:rFonts w:eastAsia="Times New Roman" w:cstheme="minorHAnsi"/>
          <w:color w:val="1C1E21"/>
          <w:spacing w:val="-6"/>
          <w:lang w:eastAsia="pl-PL"/>
        </w:rPr>
        <w:t>Twoja Twarz Brzmi Znajomo</w:t>
      </w:r>
      <w:r w:rsidRPr="00A53DE4">
        <w:rPr>
          <w:rFonts w:eastAsia="Times New Roman" w:cstheme="minorHAnsi"/>
          <w:color w:val="1C1E21"/>
          <w:spacing w:val="-6"/>
          <w:lang w:eastAsia="pl-PL"/>
        </w:rPr>
        <w:t>’’</w:t>
      </w:r>
      <w:r w:rsidR="00AF321B">
        <w:rPr>
          <w:rFonts w:eastAsia="Times New Roman" w:cstheme="minorHAnsi"/>
          <w:color w:val="1C1E21"/>
          <w:spacing w:val="-6"/>
          <w:lang w:eastAsia="pl-PL"/>
        </w:rPr>
        <w:t>, w</w:t>
      </w:r>
      <w:r w:rsidRPr="00A53DE4">
        <w:rPr>
          <w:rFonts w:eastAsia="Times New Roman" w:cstheme="minorHAnsi"/>
          <w:color w:val="1C1E21"/>
          <w:spacing w:val="-6"/>
          <w:lang w:eastAsia="pl-PL"/>
        </w:rPr>
        <w:t xml:space="preserve"> tym w celu wydania nagród oraz rozpatrzenia ewentualnych reklamacji.</w:t>
      </w:r>
    </w:p>
    <w:p w14:paraId="2E12D126" w14:textId="67EE2819" w:rsidR="000F0181" w:rsidRPr="00A53DE4" w:rsidRDefault="00AF321B" w:rsidP="000F0181">
      <w:pPr>
        <w:spacing w:before="240"/>
        <w:jc w:val="center"/>
        <w:rPr>
          <w:rFonts w:eastAsia="Times New Roman" w:cstheme="minorHAnsi"/>
          <w:color w:val="1C1E21"/>
          <w:spacing w:val="-6"/>
          <w:lang w:eastAsia="pl-PL"/>
        </w:rPr>
      </w:pPr>
      <w:r>
        <w:rPr>
          <w:rFonts w:eastAsia="Times New Roman" w:cstheme="minorHAnsi"/>
          <w:color w:val="1C1E21"/>
          <w:spacing w:val="-6"/>
          <w:lang w:eastAsia="pl-PL"/>
        </w:rPr>
        <w:t>2</w:t>
      </w:r>
      <w:r w:rsidR="000F0181" w:rsidRPr="00A53DE4">
        <w:rPr>
          <w:rFonts w:eastAsia="Times New Roman" w:cstheme="minorHAnsi"/>
          <w:color w:val="1C1E21"/>
          <w:spacing w:val="-6"/>
          <w:lang w:eastAsia="pl-PL"/>
        </w:rPr>
        <w:t xml:space="preserve">. Administratorem danych osobowych uzyskanych w wyniku Konkursu jest LACTIMA. </w:t>
      </w:r>
      <w:r w:rsidR="00367796" w:rsidRPr="00A53DE4">
        <w:rPr>
          <w:rFonts w:eastAsia="Times New Roman" w:cstheme="minorHAnsi"/>
          <w:color w:val="1C1E21"/>
          <w:spacing w:val="-6"/>
          <w:lang w:eastAsia="pl-PL"/>
        </w:rPr>
        <w:t>Każdy</w:t>
      </w:r>
      <w:r w:rsidR="000F0181" w:rsidRPr="00A53DE4">
        <w:rPr>
          <w:rFonts w:eastAsia="Times New Roman" w:cstheme="minorHAnsi"/>
          <w:color w:val="1C1E21"/>
          <w:spacing w:val="-6"/>
          <w:lang w:eastAsia="pl-PL"/>
        </w:rPr>
        <w:t xml:space="preserve"> Uczestnik ma prawo </w:t>
      </w:r>
      <w:r w:rsidR="00367796" w:rsidRPr="00A53DE4">
        <w:rPr>
          <w:rFonts w:eastAsia="Times New Roman" w:cstheme="minorHAnsi"/>
          <w:color w:val="1C1E21"/>
          <w:spacing w:val="-6"/>
          <w:lang w:eastAsia="pl-PL"/>
        </w:rPr>
        <w:t>wglądu</w:t>
      </w:r>
      <w:r w:rsidR="000F0181" w:rsidRPr="00A53DE4">
        <w:rPr>
          <w:rFonts w:eastAsia="Times New Roman" w:cstheme="minorHAnsi"/>
          <w:color w:val="1C1E21"/>
          <w:spacing w:val="-6"/>
          <w:lang w:eastAsia="pl-PL"/>
        </w:rPr>
        <w:t xml:space="preserve"> do swoich danych oraz ich poprawiania i </w:t>
      </w:r>
      <w:proofErr w:type="spellStart"/>
      <w:r w:rsidR="000F0181" w:rsidRPr="00A53DE4">
        <w:rPr>
          <w:rFonts w:eastAsia="Times New Roman" w:cstheme="minorHAnsi"/>
          <w:color w:val="1C1E21"/>
          <w:spacing w:val="-6"/>
          <w:lang w:eastAsia="pl-PL"/>
        </w:rPr>
        <w:t>żądania</w:t>
      </w:r>
      <w:proofErr w:type="spellEnd"/>
      <w:r w:rsidR="000F0181" w:rsidRPr="00A53DE4">
        <w:rPr>
          <w:rFonts w:eastAsia="Times New Roman" w:cstheme="minorHAnsi"/>
          <w:color w:val="1C1E21"/>
          <w:spacing w:val="-6"/>
          <w:lang w:eastAsia="pl-PL"/>
        </w:rPr>
        <w:t xml:space="preserve"> ich </w:t>
      </w:r>
      <w:r w:rsidR="00367796" w:rsidRPr="00A53DE4">
        <w:rPr>
          <w:rFonts w:eastAsia="Times New Roman" w:cstheme="minorHAnsi"/>
          <w:color w:val="1C1E21"/>
          <w:spacing w:val="-6"/>
          <w:lang w:eastAsia="pl-PL"/>
        </w:rPr>
        <w:t>usunięcia</w:t>
      </w:r>
      <w:r w:rsidR="000F0181" w:rsidRPr="00A53DE4">
        <w:rPr>
          <w:rFonts w:eastAsia="Times New Roman" w:cstheme="minorHAnsi"/>
          <w:color w:val="1C1E21"/>
          <w:spacing w:val="-6"/>
          <w:lang w:eastAsia="pl-PL"/>
        </w:rPr>
        <w:t xml:space="preserve">. Podanie danych ma charakter dobrowolny, </w:t>
      </w:r>
      <w:r w:rsidR="00367796" w:rsidRPr="00A53DE4">
        <w:rPr>
          <w:rFonts w:eastAsia="Times New Roman" w:cstheme="minorHAnsi"/>
          <w:color w:val="1C1E21"/>
          <w:spacing w:val="-6"/>
          <w:lang w:eastAsia="pl-PL"/>
        </w:rPr>
        <w:t>jednakże</w:t>
      </w:r>
      <w:r w:rsidR="000F0181" w:rsidRPr="00A53DE4">
        <w:rPr>
          <w:rFonts w:eastAsia="Times New Roman" w:cstheme="minorHAnsi"/>
          <w:color w:val="1C1E21"/>
          <w:spacing w:val="-6"/>
          <w:lang w:eastAsia="pl-PL"/>
        </w:rPr>
        <w:t xml:space="preserve"> jest warunkiem koniecznym do udziału w Konkursie oraz odebrania nagrody.</w:t>
      </w:r>
    </w:p>
    <w:p w14:paraId="22EE5967" w14:textId="36853634" w:rsidR="000F0181" w:rsidRPr="00A53DE4" w:rsidRDefault="00AF321B" w:rsidP="000F0181">
      <w:pPr>
        <w:spacing w:before="240"/>
        <w:jc w:val="center"/>
        <w:rPr>
          <w:rFonts w:eastAsia="Times New Roman" w:cstheme="minorHAnsi"/>
          <w:color w:val="1C1E21"/>
          <w:spacing w:val="-6"/>
          <w:lang w:eastAsia="pl-PL"/>
        </w:rPr>
      </w:pPr>
      <w:r>
        <w:rPr>
          <w:rFonts w:eastAsia="Times New Roman" w:cstheme="minorHAnsi"/>
          <w:color w:val="1C1E21"/>
          <w:spacing w:val="-6"/>
          <w:lang w:eastAsia="pl-PL"/>
        </w:rPr>
        <w:t>3</w:t>
      </w:r>
      <w:r w:rsidR="000F0181" w:rsidRPr="00A53DE4">
        <w:rPr>
          <w:rFonts w:eastAsia="Times New Roman" w:cstheme="minorHAnsi"/>
          <w:color w:val="1C1E21"/>
          <w:spacing w:val="-6"/>
          <w:lang w:eastAsia="pl-PL"/>
        </w:rPr>
        <w:t>. Uczestnik wyraża zgodę na podanie jego imienia i nazwiska w celu poinformowania o wynikach Konkursu.</w:t>
      </w:r>
    </w:p>
    <w:p w14:paraId="2CE8798B"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7. Postanowienia końcowe</w:t>
      </w:r>
    </w:p>
    <w:p w14:paraId="26306C43" w14:textId="3CA5E907" w:rsidR="00242EF3" w:rsidRPr="00242EF3" w:rsidRDefault="000F0181" w:rsidP="00242EF3">
      <w:pPr>
        <w:jc w:val="center"/>
      </w:pPr>
      <w:r w:rsidRPr="00A53DE4">
        <w:rPr>
          <w:rFonts w:eastAsia="Times New Roman" w:cstheme="minorHAnsi"/>
          <w:color w:val="1C1E21"/>
          <w:spacing w:val="-6"/>
          <w:lang w:eastAsia="pl-PL"/>
        </w:rPr>
        <w:t xml:space="preserve">1. Treść Regulaminu jest dostępna w siedzibie Organizatora i Koordynatora oraz na stronie: </w:t>
      </w:r>
      <w:hyperlink r:id="rId7" w:history="1">
        <w:r w:rsidR="00242EF3" w:rsidRPr="00824379">
          <w:rPr>
            <w:rStyle w:val="Hipercze"/>
          </w:rPr>
          <w:t>https://lactima.pl/pl/</w:t>
        </w:r>
      </w:hyperlink>
      <w:r w:rsidR="00242EF3">
        <w:t xml:space="preserve"> </w:t>
      </w:r>
    </w:p>
    <w:p w14:paraId="1FC6DA46"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2. W zakresie nieuregulowanym w niniejszym Regulaminie zastosowanie znajdują powszechnie obowiązujące przepisy polskiego prawa</w:t>
      </w:r>
    </w:p>
    <w:p w14:paraId="2AB05F9C"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3. Wszelkie spory dotyczące Konkursu będą rozstrzygane przez sąd powszechny, właściwy miejscowo dla Organizatora.</w:t>
      </w:r>
    </w:p>
    <w:p w14:paraId="7208F9C0" w14:textId="77777777" w:rsidR="00A81795" w:rsidRPr="00A53DE4" w:rsidRDefault="00A81795" w:rsidP="000F0181">
      <w:pPr>
        <w:jc w:val="center"/>
        <w:rPr>
          <w:rFonts w:cstheme="minorHAnsi"/>
        </w:rPr>
      </w:pPr>
    </w:p>
    <w:p w14:paraId="4B50B5A5" w14:textId="77777777" w:rsidR="000F0181" w:rsidRPr="00A53DE4" w:rsidRDefault="000F0181">
      <w:pPr>
        <w:jc w:val="center"/>
        <w:rPr>
          <w:rFonts w:cstheme="minorHAnsi"/>
        </w:rPr>
      </w:pPr>
    </w:p>
    <w:sectPr w:rsidR="000F0181" w:rsidRPr="00A53DE4" w:rsidSect="00A672C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181"/>
    <w:rsid w:val="000F0181"/>
    <w:rsid w:val="00242EF3"/>
    <w:rsid w:val="002B4A29"/>
    <w:rsid w:val="002E4BC3"/>
    <w:rsid w:val="002F6F7B"/>
    <w:rsid w:val="00367796"/>
    <w:rsid w:val="003760AA"/>
    <w:rsid w:val="003E279C"/>
    <w:rsid w:val="005E389D"/>
    <w:rsid w:val="00851EE5"/>
    <w:rsid w:val="00A53DE4"/>
    <w:rsid w:val="00A672CB"/>
    <w:rsid w:val="00A81795"/>
    <w:rsid w:val="00AF321B"/>
    <w:rsid w:val="00AF6F97"/>
    <w:rsid w:val="00B85EAF"/>
    <w:rsid w:val="00C63991"/>
    <w:rsid w:val="00DF37B4"/>
    <w:rsid w:val="00F02252"/>
    <w:rsid w:val="00F968CF"/>
    <w:rsid w:val="00FC7BC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664EB"/>
  <w15:chartTrackingRefBased/>
  <w15:docId w15:val="{9C62A23A-F28C-6B45-97B8-42624C6BF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x1qodse3">
    <w:name w:val="x1qodse3"/>
    <w:basedOn w:val="Normalny"/>
    <w:rsid w:val="000F0181"/>
    <w:pPr>
      <w:spacing w:before="100" w:beforeAutospacing="1" w:after="100" w:afterAutospacing="1"/>
    </w:pPr>
    <w:rPr>
      <w:rFonts w:ascii="Times New Roman" w:eastAsia="Times New Roman" w:hAnsi="Times New Roman" w:cs="Times New Roman"/>
      <w:lang w:eastAsia="pl-PL"/>
    </w:rPr>
  </w:style>
  <w:style w:type="character" w:styleId="Hipercze">
    <w:name w:val="Hyperlink"/>
    <w:basedOn w:val="Domylnaczcionkaakapitu"/>
    <w:uiPriority w:val="99"/>
    <w:unhideWhenUsed/>
    <w:rsid w:val="000F0181"/>
    <w:rPr>
      <w:color w:val="0000FF"/>
      <w:u w:val="single"/>
    </w:rPr>
  </w:style>
  <w:style w:type="paragraph" w:styleId="Poprawka">
    <w:name w:val="Revision"/>
    <w:hidden/>
    <w:uiPriority w:val="99"/>
    <w:semiHidden/>
    <w:rsid w:val="00FC7BC0"/>
  </w:style>
  <w:style w:type="character" w:styleId="Nierozpoznanawzmianka">
    <w:name w:val="Unresolved Mention"/>
    <w:basedOn w:val="Domylnaczcionkaakapitu"/>
    <w:uiPriority w:val="99"/>
    <w:semiHidden/>
    <w:unhideWhenUsed/>
    <w:rsid w:val="00242EF3"/>
    <w:rPr>
      <w:color w:val="605E5C"/>
      <w:shd w:val="clear" w:color="auto" w:fill="E1DFDD"/>
    </w:rPr>
  </w:style>
  <w:style w:type="paragraph" w:styleId="Akapitzlist">
    <w:name w:val="List Paragraph"/>
    <w:basedOn w:val="Normalny"/>
    <w:uiPriority w:val="34"/>
    <w:qFormat/>
    <w:rsid w:val="00242E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1214966">
      <w:bodyDiv w:val="1"/>
      <w:marLeft w:val="0"/>
      <w:marRight w:val="0"/>
      <w:marTop w:val="0"/>
      <w:marBottom w:val="0"/>
      <w:divBdr>
        <w:top w:val="none" w:sz="0" w:space="0" w:color="auto"/>
        <w:left w:val="none" w:sz="0" w:space="0" w:color="auto"/>
        <w:bottom w:val="none" w:sz="0" w:space="0" w:color="auto"/>
        <w:right w:val="none" w:sz="0" w:space="0" w:color="auto"/>
      </w:divBdr>
      <w:divsChild>
        <w:div w:id="2144275262">
          <w:marLeft w:val="0"/>
          <w:marRight w:val="0"/>
          <w:marTop w:val="0"/>
          <w:marBottom w:val="0"/>
          <w:divBdr>
            <w:top w:val="none" w:sz="0" w:space="0" w:color="auto"/>
            <w:left w:val="none" w:sz="0" w:space="0" w:color="auto"/>
            <w:bottom w:val="none" w:sz="0" w:space="0" w:color="auto"/>
            <w:right w:val="none" w:sz="0" w:space="0" w:color="auto"/>
          </w:divBdr>
          <w:divsChild>
            <w:div w:id="859970452">
              <w:marLeft w:val="0"/>
              <w:marRight w:val="0"/>
              <w:marTop w:val="0"/>
              <w:marBottom w:val="240"/>
              <w:divBdr>
                <w:top w:val="none" w:sz="0" w:space="0" w:color="auto"/>
                <w:left w:val="none" w:sz="0" w:space="0" w:color="auto"/>
                <w:bottom w:val="none" w:sz="0" w:space="0" w:color="auto"/>
                <w:right w:val="none" w:sz="0" w:space="0" w:color="auto"/>
              </w:divBdr>
            </w:div>
          </w:divsChild>
        </w:div>
        <w:div w:id="120617490">
          <w:marLeft w:val="0"/>
          <w:marRight w:val="0"/>
          <w:marTop w:val="0"/>
          <w:marBottom w:val="0"/>
          <w:divBdr>
            <w:top w:val="none" w:sz="0" w:space="0" w:color="auto"/>
            <w:left w:val="none" w:sz="0" w:space="0" w:color="auto"/>
            <w:bottom w:val="none" w:sz="0" w:space="0" w:color="auto"/>
            <w:right w:val="none" w:sz="0" w:space="0" w:color="auto"/>
          </w:divBdr>
          <w:divsChild>
            <w:div w:id="767580897">
              <w:marLeft w:val="0"/>
              <w:marRight w:val="0"/>
              <w:marTop w:val="0"/>
              <w:marBottom w:val="0"/>
              <w:divBdr>
                <w:top w:val="none" w:sz="0" w:space="0" w:color="auto"/>
                <w:left w:val="none" w:sz="0" w:space="0" w:color="auto"/>
                <w:bottom w:val="none" w:sz="0" w:space="0" w:color="auto"/>
                <w:right w:val="none" w:sz="0" w:space="0" w:color="auto"/>
              </w:divBdr>
              <w:divsChild>
                <w:div w:id="134377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lactima.pl/p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Lactima" TargetMode="External"/><Relationship Id="rId5" Type="http://schemas.openxmlformats.org/officeDocument/2006/relationships/hyperlink" Target="https://www.facebook.com/Lactima" TargetMode="External"/><Relationship Id="rId4" Type="http://schemas.openxmlformats.org/officeDocument/2006/relationships/hyperlink" Target="https://www.facebook.com/Lactima/" TargetMode="Externa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1482</Words>
  <Characters>8894</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Kaja Chmielewska</dc:creator>
  <cp:keywords/>
  <dc:description/>
  <cp:lastModifiedBy>Kaja Chmielewska</cp:lastModifiedBy>
  <cp:revision>3</cp:revision>
  <dcterms:created xsi:type="dcterms:W3CDTF">2023-09-27T13:30:00Z</dcterms:created>
  <dcterms:modified xsi:type="dcterms:W3CDTF">2023-10-03T09:09:00Z</dcterms:modified>
</cp:coreProperties>
</file>